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8FAA" w:val="clear"/>
        <w:spacing w:after="200" w:before="200"/>
        <w:jc w:val="center"/>
      </w:pPr>
      <w:r>
        <w:rPr>
          <w:rFonts w:ascii="Arial" w:cs="Arial" w:eastAsia="Arial" w:hAnsi="Arial"/>
          <w:b/>
          <w:bCs/>
          <w:color w:val="FFFFFF"/>
          <w:sz w:val="36"/>
          <w:szCs w:val="36"/>
        </w:rPr>
        <w:t xml:space="preserve">ALGEMENE VOORWAARDEN</w:t>
      </w:r>
    </w:p>
    <w:p>
      <w:pPr>
        <w:shd w:fill="1A8FAA" w:val="clear"/>
        <w:spacing w:after="240" w:before="0"/>
        <w:jc w:val="center"/>
      </w:pPr>
      <w:r>
        <w:rPr>
          <w:rFonts w:ascii="Arial" w:cs="Arial" w:eastAsia="Arial" w:hAnsi="Arial"/>
          <w:color w:val="FFFFFF"/>
          <w:sz w:val="22"/>
          <w:szCs w:val="22"/>
        </w:rPr>
        <w:t xml:space="preserve">Mind &amp; Matter  |  Zakelijke Opdrachtgevers  |  Versie 2025</w:t>
      </w:r>
    </w:p>
    <w:p>
      <w:pPr>
        <w:spacing w:after="80" w:before="80"/>
      </w:pPr>
      <w:r>
        <w:t xml:space="preserve"/>
      </w:r>
    </w:p>
    <w:p>
      <w:pPr>
        <w:pBdr>
          <w:bottom w:val="single" w:color="1A8FAA" w:sz="4" w:space="4"/>
        </w:pBdr>
        <w:spacing w:after="160" w:before="400"/>
      </w:pPr>
      <w:r>
        <w:rPr>
          <w:rFonts w:ascii="Arial" w:cs="Arial" w:eastAsia="Arial" w:hAnsi="Arial"/>
          <w:b/>
          <w:bCs/>
          <w:color w:val="1A8FAA"/>
          <w:sz w:val="28"/>
          <w:szCs w:val="28"/>
        </w:rPr>
        <w:t xml:space="preserve">1. Definities</w:t>
      </w:r>
    </w:p>
    <w:p>
      <w:pPr>
        <w:spacing w:after="80" w:before="80"/>
      </w:pPr>
      <w:r>
        <w:rPr>
          <w:rFonts w:ascii="Arial" w:cs="Arial" w:eastAsia="Arial" w:hAnsi="Arial"/>
          <w:color w:val="333333"/>
          <w:sz w:val="22"/>
          <w:szCs w:val="22"/>
        </w:rPr>
        <w:t xml:space="preserve">In deze Algemene Voorwaarden wordt verstaan onder:</w:t>
      </w:r>
    </w:p>
    <w:p>
      <w:pPr>
        <w:spacing w:after="80" w:before="80"/>
      </w:pPr>
      <w:r>
        <w:t xml:space="preserve"/>
      </w:r>
    </w:p>
    <w:p>
      <w:pPr>
        <w:spacing w:after="80" w:before="80"/>
      </w:pPr>
      <w:r>
        <w:rPr>
          <w:rFonts w:ascii="Arial" w:cs="Arial" w:eastAsia="Arial" w:hAnsi="Arial"/>
          <w:color w:val="333333"/>
          <w:sz w:val="22"/>
          <w:szCs w:val="22"/>
        </w:rPr>
        <w:t xml:space="preserve">Mind &amp; Matter: Eric Maijer, opererend onder de naam Mind &amp; Matter, gevestigd te Deilsegraaf 2, 4157 PC Enspijk. Mind &amp; Matter biedt zakelijke diensten aan op het gebied van coaching, hypnotherapie, training en organisatieadvies gericht op mentale veerkracht en prestatievermogen.</w:t>
      </w:r>
    </w:p>
    <w:p>
      <w:pPr>
        <w:spacing w:after="80" w:before="80"/>
      </w:pPr>
      <w:r>
        <w:t xml:space="preserve"/>
      </w:r>
    </w:p>
    <w:p>
      <w:pPr>
        <w:spacing w:after="80" w:before="80"/>
      </w:pPr>
      <w:r>
        <w:rPr>
          <w:rFonts w:ascii="Arial" w:cs="Arial" w:eastAsia="Arial" w:hAnsi="Arial"/>
          <w:color w:val="333333"/>
          <w:sz w:val="22"/>
          <w:szCs w:val="22"/>
        </w:rPr>
        <w:t xml:space="preserve">Opdrachtgever: De rechtspersoon of natuurlijke persoon handelend in de uitoefening van beroep of bedrijf, die Mind &amp; Matter opdracht verstrekt tot het uitvoeren van één of meer diensten.</w:t>
      </w:r>
    </w:p>
    <w:p>
      <w:pPr>
        <w:spacing w:after="80" w:before="80"/>
      </w:pPr>
      <w:r>
        <w:t xml:space="preserve"/>
      </w:r>
    </w:p>
    <w:p>
      <w:pPr>
        <w:spacing w:after="80" w:before="80"/>
      </w:pPr>
      <w:r>
        <w:rPr>
          <w:rFonts w:ascii="Arial" w:cs="Arial" w:eastAsia="Arial" w:hAnsi="Arial"/>
          <w:color w:val="333333"/>
          <w:sz w:val="22"/>
          <w:szCs w:val="22"/>
        </w:rPr>
        <w:t xml:space="preserve">Deelnemer: De medewerker of professional namens wie de opdrachtgever een traject afneemt.</w:t>
      </w:r>
    </w:p>
    <w:p>
      <w:pPr>
        <w:spacing w:after="80" w:before="80"/>
      </w:pPr>
      <w:r>
        <w:t xml:space="preserve"/>
      </w:r>
    </w:p>
    <w:p>
      <w:pPr>
        <w:spacing w:after="80" w:before="80"/>
      </w:pPr>
      <w:r>
        <w:rPr>
          <w:rFonts w:ascii="Arial" w:cs="Arial" w:eastAsia="Arial" w:hAnsi="Arial"/>
          <w:color w:val="333333"/>
          <w:sz w:val="22"/>
          <w:szCs w:val="22"/>
        </w:rPr>
        <w:t xml:space="preserve">Diensten: Alle werkzaamheden waartoe opdracht is verstrekt — waaronder individuele coachings- en hypnotherapietrajecten, teamtrainingen, programma's en aanverwante werkzaamheden, een en ander in de ruimste zin.</w:t>
      </w:r>
    </w:p>
    <w:p>
      <w:pPr>
        <w:spacing w:after="80" w:before="80"/>
      </w:pPr>
      <w:r>
        <w:t xml:space="preserve"/>
      </w:r>
    </w:p>
    <w:p>
      <w:pPr>
        <w:spacing w:after="80" w:before="80"/>
      </w:pPr>
      <w:r>
        <w:rPr>
          <w:rFonts w:ascii="Arial" w:cs="Arial" w:eastAsia="Arial" w:hAnsi="Arial"/>
          <w:color w:val="333333"/>
          <w:sz w:val="22"/>
          <w:szCs w:val="22"/>
        </w:rPr>
        <w:t xml:space="preserve">Programma: Een samengesteld traject zoals Mentale Regie voor Leidinggevenden, Burn-out Herstel &amp; Preventie of Teamtraining Mentale Veerkracht.</w:t>
      </w:r>
    </w:p>
    <w:p>
      <w:pPr>
        <w:spacing w:after="80" w:before="80"/>
      </w:pPr>
      <w:r>
        <w:t xml:space="preserve"/>
      </w:r>
    </w:p>
    <w:p>
      <w:pPr>
        <w:spacing w:after="80" w:before="80"/>
      </w:pPr>
      <w:r>
        <w:rPr>
          <w:rFonts w:ascii="Arial" w:cs="Arial" w:eastAsia="Arial" w:hAnsi="Arial"/>
          <w:color w:val="333333"/>
          <w:sz w:val="22"/>
          <w:szCs w:val="22"/>
        </w:rPr>
        <w:t xml:space="preserve">Offerte: Een schriftelijk aanbod van Mind &amp; Matter aan de opdrachtgever voor de uitvoering van één of meer diensten.</w:t>
      </w:r>
    </w:p>
    <w:p>
      <w:pPr>
        <w:spacing w:after="80" w:before="80"/>
      </w:pPr>
      <w:r>
        <w:t xml:space="preserve"/>
      </w:r>
    </w:p>
    <w:p>
      <w:pPr>
        <w:spacing w:after="80" w:before="80"/>
      </w:pPr>
      <w:r>
        <w:rPr>
          <w:rFonts w:ascii="Arial" w:cs="Arial" w:eastAsia="Arial" w:hAnsi="Arial"/>
          <w:color w:val="333333"/>
          <w:sz w:val="22"/>
          <w:szCs w:val="22"/>
        </w:rPr>
        <w:t xml:space="preserve">Overeenkomst: De door beide partijen aanvaarde afspraak of opdracht tot dienstverlening, inclusief een door opdrachtgever geaccepteerde offerte.</w:t>
      </w:r>
    </w:p>
    <w:p>
      <w:pPr>
        <w:pBdr>
          <w:bottom w:val="single" w:color="1A8FAA" w:sz="4" w:space="4"/>
        </w:pBdr>
        <w:spacing w:after="160" w:before="400"/>
      </w:pPr>
      <w:r>
        <w:rPr>
          <w:rFonts w:ascii="Arial" w:cs="Arial" w:eastAsia="Arial" w:hAnsi="Arial"/>
          <w:b/>
          <w:bCs/>
          <w:color w:val="1A8FAA"/>
          <w:sz w:val="28"/>
          <w:szCs w:val="28"/>
        </w:rPr>
        <w:t xml:space="preserve">2. Toepasselijkheid</w:t>
      </w:r>
    </w:p>
    <w:p>
      <w:pPr>
        <w:spacing w:after="80" w:before="80"/>
      </w:pPr>
      <w:r>
        <w:rPr>
          <w:rFonts w:ascii="Arial" w:cs="Arial" w:eastAsia="Arial" w:hAnsi="Arial"/>
          <w:color w:val="333333"/>
          <w:sz w:val="22"/>
          <w:szCs w:val="22"/>
        </w:rPr>
        <w:t xml:space="preserve">Deze Algemene Voorwaarden zijn van toepassing op alle offertes, overeenkomsten, aanvullende opdrachten en vervolgopdrachten waarbij Mind &amp; Matter diensten aanbiedt of levert aan zakelijke opdrachtgevers.</w:t>
      </w:r>
    </w:p>
    <w:p>
      <w:pPr>
        <w:spacing w:after="80" w:before="80"/>
      </w:pPr>
      <w:r>
        <w:t xml:space="preserve"/>
      </w:r>
    </w:p>
    <w:p>
      <w:pPr>
        <w:spacing w:after="80" w:before="80"/>
      </w:pPr>
      <w:r>
        <w:rPr>
          <w:rFonts w:ascii="Arial" w:cs="Arial" w:eastAsia="Arial" w:hAnsi="Arial"/>
          <w:color w:val="333333"/>
          <w:sz w:val="22"/>
          <w:szCs w:val="22"/>
        </w:rPr>
        <w:t xml:space="preserve">Eventuele inkoopvoorwaarden of andere algemene voorwaarden van de opdrachtgever zijn niet van toepassing, tenzij Mind &amp; Matter deze uitdrukkelijk schriftelijk heeft aanvaard.</w:t>
      </w:r>
    </w:p>
    <w:p>
      <w:pPr>
        <w:spacing w:after="80" w:before="80"/>
      </w:pPr>
      <w:r>
        <w:t xml:space="preserve"/>
      </w:r>
    </w:p>
    <w:p>
      <w:pPr>
        <w:spacing w:after="80" w:before="80"/>
      </w:pPr>
      <w:r>
        <w:rPr>
          <w:rFonts w:ascii="Arial" w:cs="Arial" w:eastAsia="Arial" w:hAnsi="Arial"/>
          <w:color w:val="333333"/>
          <w:sz w:val="22"/>
          <w:szCs w:val="22"/>
        </w:rPr>
        <w:t xml:space="preserve">Afwijkingen van deze voorwaarden zijn uitsluitend geldig indien schriftelijk overeengekomen. Indien een bepaling nietig of vernietigbaar blijkt, blijven de overige bepalingen onverminderd van kracht.</w:t>
      </w:r>
    </w:p>
    <w:p>
      <w:pPr>
        <w:pBdr>
          <w:bottom w:val="single" w:color="1A8FAA" w:sz="4" w:space="4"/>
        </w:pBdr>
        <w:spacing w:after="160" w:before="400"/>
      </w:pPr>
      <w:r>
        <w:rPr>
          <w:rFonts w:ascii="Arial" w:cs="Arial" w:eastAsia="Arial" w:hAnsi="Arial"/>
          <w:b/>
          <w:bCs/>
          <w:color w:val="1A8FAA"/>
          <w:sz w:val="28"/>
          <w:szCs w:val="28"/>
        </w:rPr>
        <w:t xml:space="preserve">3. Aard van de dienstverlening</w:t>
      </w:r>
    </w:p>
    <w:p>
      <w:pPr>
        <w:spacing w:after="80" w:before="80"/>
      </w:pPr>
      <w:r>
        <w:rPr>
          <w:rFonts w:ascii="Arial" w:cs="Arial" w:eastAsia="Arial" w:hAnsi="Arial"/>
          <w:color w:val="333333"/>
          <w:sz w:val="22"/>
          <w:szCs w:val="22"/>
        </w:rPr>
        <w:t xml:space="preserve">Mind &amp; Matter biedt prestatiegericht coaching, hypnotherapie en training gericht op mentale veerkracht, stressregulatie en gedragsverandering in een professionele context. De dienstverlening is gericht op functioneren en inzetbaarheid — niet op medische of psychiatrische behandeling.</w:t>
      </w:r>
    </w:p>
    <w:p>
      <w:pPr>
        <w:spacing w:after="80" w:before="80"/>
      </w:pPr>
      <w:r>
        <w:t xml:space="preserve"/>
      </w:r>
    </w:p>
    <w:p>
      <w:pPr>
        <w:spacing w:after="80" w:before="80"/>
      </w:pPr>
      <w:r>
        <w:rPr>
          <w:rFonts w:ascii="Arial" w:cs="Arial" w:eastAsia="Arial" w:hAnsi="Arial"/>
          <w:color w:val="333333"/>
          <w:sz w:val="22"/>
          <w:szCs w:val="22"/>
        </w:rPr>
        <w:t xml:space="preserve">Eric Maijer is geen arts, psychiater of GZ-psycholoog en stelt geen medische diagnoses. Bij medische of psychiatrische problematiek adviseert Mind &amp; Matter afstemming met de behandelend arts of bedrijfsarts.</w:t>
      </w:r>
    </w:p>
    <w:p>
      <w:pPr>
        <w:spacing w:after="80" w:before="80"/>
      </w:pPr>
      <w:r>
        <w:t xml:space="preserve"/>
      </w:r>
    </w:p>
    <w:p>
      <w:pPr>
        <w:spacing w:after="80" w:before="80"/>
      </w:pPr>
      <w:r>
        <w:rPr>
          <w:rFonts w:ascii="Arial" w:cs="Arial" w:eastAsia="Arial" w:hAnsi="Arial"/>
          <w:color w:val="333333"/>
          <w:sz w:val="22"/>
          <w:szCs w:val="22"/>
        </w:rPr>
        <w:t xml:space="preserve">Mind &amp; Matter spant zich in om de overeengekomen diensten professioneel, zorgvuldig en naar beste kunnen uit te voeren.</w:t>
      </w:r>
    </w:p>
    <w:p>
      <w:pPr>
        <w:pBdr>
          <w:bottom w:val="single" w:color="1A8FAA" w:sz="4" w:space="4"/>
        </w:pBdr>
        <w:spacing w:after="160" w:before="400"/>
      </w:pPr>
      <w:r>
        <w:rPr>
          <w:rFonts w:ascii="Arial" w:cs="Arial" w:eastAsia="Arial" w:hAnsi="Arial"/>
          <w:b/>
          <w:bCs/>
          <w:color w:val="1A8FAA"/>
          <w:sz w:val="28"/>
          <w:szCs w:val="28"/>
        </w:rPr>
        <w:t xml:space="preserve">4. Offerte en totstandkoming overeenkomst</w:t>
      </w:r>
    </w:p>
    <w:p>
      <w:pPr>
        <w:spacing w:after="80" w:before="80"/>
      </w:pPr>
      <w:r>
        <w:rPr>
          <w:rFonts w:ascii="Arial" w:cs="Arial" w:eastAsia="Arial" w:hAnsi="Arial"/>
          <w:color w:val="333333"/>
          <w:sz w:val="22"/>
          <w:szCs w:val="22"/>
        </w:rPr>
        <w:t xml:space="preserve">Offertes van Mind &amp; Matter zijn vrijblijvend en geldig gedurende 30 dagen na dagtekening, tenzij anders vermeld. Een overeenkomst komt tot stand door schriftelijke acceptatie van de offerte door de opdrachtgever, of door feitelijke aanvang van de dienstverlening.</w:t>
      </w:r>
    </w:p>
    <w:p>
      <w:pPr>
        <w:spacing w:after="80" w:before="80"/>
      </w:pPr>
      <w:r>
        <w:t xml:space="preserve"/>
      </w:r>
    </w:p>
    <w:p>
      <w:pPr>
        <w:spacing w:after="80" w:before="80"/>
      </w:pPr>
      <w:r>
        <w:rPr>
          <w:rFonts w:ascii="Arial" w:cs="Arial" w:eastAsia="Arial" w:hAnsi="Arial"/>
          <w:color w:val="333333"/>
          <w:sz w:val="22"/>
          <w:szCs w:val="22"/>
        </w:rPr>
        <w:t xml:space="preserve">Mind &amp; Matter behoudt zich het recht voor een opdracht te weigeren indien uitvoering in redelijkheid niet mogelijk of wenselijk is.</w:t>
      </w:r>
    </w:p>
    <w:p>
      <w:pPr>
        <w:pBdr>
          <w:bottom w:val="single" w:color="1A8FAA" w:sz="4" w:space="4"/>
        </w:pBdr>
        <w:spacing w:after="160" w:before="400"/>
      </w:pPr>
      <w:r>
        <w:rPr>
          <w:rFonts w:ascii="Arial" w:cs="Arial" w:eastAsia="Arial" w:hAnsi="Arial"/>
          <w:b/>
          <w:bCs/>
          <w:color w:val="1A8FAA"/>
          <w:sz w:val="28"/>
          <w:szCs w:val="28"/>
        </w:rPr>
        <w:t xml:space="preserve">5. Geen garanties op resultaat</w:t>
      </w:r>
    </w:p>
    <w:p>
      <w:pPr>
        <w:spacing w:after="80" w:before="80"/>
      </w:pPr>
      <w:r>
        <w:rPr>
          <w:rFonts w:ascii="Arial" w:cs="Arial" w:eastAsia="Arial" w:hAnsi="Arial"/>
          <w:color w:val="333333"/>
          <w:sz w:val="22"/>
          <w:szCs w:val="22"/>
        </w:rPr>
        <w:t xml:space="preserve">Coachings- en therapeutische trajecten bieden geen garanties op specifieke uitkomsten. Resultaten zijn mede afhankelijk van de betrokkenheid en inzet van de deelnemer. Mind &amp; Matter garandeert uitsluitend een professionele en zorgvuldige uitvoering van de overeengekomen diensten.</w:t>
      </w:r>
    </w:p>
    <w:p>
      <w:pPr>
        <w:pBdr>
          <w:bottom w:val="single" w:color="1A8FAA" w:sz="4" w:space="4"/>
        </w:pBdr>
        <w:spacing w:after="160" w:before="400"/>
      </w:pPr>
      <w:r>
        <w:rPr>
          <w:rFonts w:ascii="Arial" w:cs="Arial" w:eastAsia="Arial" w:hAnsi="Arial"/>
          <w:b/>
          <w:bCs/>
          <w:color w:val="1A8FAA"/>
          <w:sz w:val="28"/>
          <w:szCs w:val="28"/>
        </w:rPr>
        <w:t xml:space="preserve">6. Uitvoering van de opdracht</w:t>
      </w:r>
    </w:p>
    <w:p>
      <w:pPr>
        <w:spacing w:after="80" w:before="80"/>
      </w:pPr>
      <w:r>
        <w:rPr>
          <w:rFonts w:ascii="Arial" w:cs="Arial" w:eastAsia="Arial" w:hAnsi="Arial"/>
          <w:color w:val="333333"/>
          <w:sz w:val="22"/>
          <w:szCs w:val="22"/>
        </w:rPr>
        <w:t xml:space="preserve">Mind &amp; Matter voert de opdracht uit conform de overeengekomen scope, tijdlijn en werkwijze. Wijzigingen in scope of inhoud worden schriftelijk overeengekomen.</w:t>
      </w:r>
    </w:p>
    <w:p>
      <w:pPr>
        <w:spacing w:after="80" w:before="80"/>
      </w:pPr>
      <w:r>
        <w:t xml:space="preserve"/>
      </w:r>
    </w:p>
    <w:p>
      <w:pPr>
        <w:spacing w:after="80" w:before="80"/>
      </w:pPr>
      <w:r>
        <w:rPr>
          <w:rFonts w:ascii="Arial" w:cs="Arial" w:eastAsia="Arial" w:hAnsi="Arial"/>
          <w:color w:val="333333"/>
          <w:sz w:val="22"/>
          <w:szCs w:val="22"/>
        </w:rPr>
        <w:t xml:space="preserve">De opdrachtgever draagt zorg voor tijdige en volledige aanlevering van relevante informatie, beschikbaarheid van deelnemers en overige randvoorwaarden die noodzakelijk zijn voor een goede uitvoering.</w:t>
      </w:r>
    </w:p>
    <w:p>
      <w:pPr>
        <w:spacing w:after="80" w:before="80"/>
      </w:pPr>
      <w:r>
        <w:t xml:space="preserve"/>
      </w:r>
    </w:p>
    <w:p>
      <w:pPr>
        <w:spacing w:after="80" w:before="80"/>
      </w:pPr>
      <w:r>
        <w:rPr>
          <w:rFonts w:ascii="Arial" w:cs="Arial" w:eastAsia="Arial" w:hAnsi="Arial"/>
          <w:color w:val="333333"/>
          <w:sz w:val="22"/>
          <w:szCs w:val="22"/>
        </w:rPr>
        <w:t xml:space="preserve">Mind &amp; Matter mag voor de uitvoering derden inschakelen, zonder voorafgaande toestemming van de opdrachtgever, met behoud van eindverantwoordelijkheid.</w:t>
      </w:r>
    </w:p>
    <w:p>
      <w:pPr>
        <w:pBdr>
          <w:bottom w:val="single" w:color="1A8FAA" w:sz="4" w:space="4"/>
        </w:pBdr>
        <w:spacing w:after="160" w:before="400"/>
      </w:pPr>
      <w:r>
        <w:rPr>
          <w:rFonts w:ascii="Arial" w:cs="Arial" w:eastAsia="Arial" w:hAnsi="Arial"/>
          <w:b/>
          <w:bCs/>
          <w:color w:val="1A8FAA"/>
          <w:sz w:val="28"/>
          <w:szCs w:val="28"/>
        </w:rPr>
        <w:t xml:space="preserve">7. Vertrouwelijkheid en rapportage</w:t>
      </w:r>
    </w:p>
    <w:p>
      <w:pPr>
        <w:spacing w:after="80" w:before="80"/>
      </w:pPr>
      <w:r>
        <w:rPr>
          <w:rFonts w:ascii="Arial" w:cs="Arial" w:eastAsia="Arial" w:hAnsi="Arial"/>
          <w:color w:val="333333"/>
          <w:sz w:val="22"/>
          <w:szCs w:val="22"/>
        </w:rPr>
        <w:t xml:space="preserve">De inhoud van individuele sessies is en blijft vertrouwelijk. Rapportage aan de opdrachtgever vindt uitsluitend op trajectniveau plaats en alleen met toestemming van de deelnemer.</w:t>
      </w:r>
    </w:p>
    <w:p>
      <w:pPr>
        <w:spacing w:after="80" w:before="80"/>
      </w:pPr>
      <w:r>
        <w:t xml:space="preserve"/>
      </w:r>
    </w:p>
    <w:p>
      <w:pPr>
        <w:spacing w:after="80" w:before="80"/>
      </w:pPr>
      <w:r>
        <w:rPr>
          <w:rFonts w:ascii="Arial" w:cs="Arial" w:eastAsia="Arial" w:hAnsi="Arial"/>
          <w:color w:val="333333"/>
          <w:sz w:val="22"/>
          <w:szCs w:val="22"/>
        </w:rPr>
        <w:t xml:space="preserve">Na afronding van een traject kan Mind &amp; Matter op verzoek een eindrapportage opstellen. Deze bevat een trajectbeschrijving, globale voortgang en borgingsadvies — geen inhoudelijke sessie-informatie.</w:t>
      </w:r>
    </w:p>
    <w:p>
      <w:pPr>
        <w:spacing w:after="80" w:before="80"/>
      </w:pPr>
      <w:r>
        <w:t xml:space="preserve"/>
      </w:r>
    </w:p>
    <w:p>
      <w:pPr>
        <w:spacing w:after="80" w:before="80"/>
      </w:pPr>
      <w:r>
        <w:rPr>
          <w:rFonts w:ascii="Arial" w:cs="Arial" w:eastAsia="Arial" w:hAnsi="Arial"/>
          <w:color w:val="333333"/>
          <w:sz w:val="22"/>
          <w:szCs w:val="22"/>
        </w:rPr>
        <w:t xml:space="preserve">Afstemming met een bedrijfsarts over tempo en randvoorwaarden van werkhervatting is mogelijk. Inhoudelijke informatie blijft buiten deze afstemming.</w:t>
      </w:r>
    </w:p>
    <w:p>
      <w:pPr>
        <w:pBdr>
          <w:bottom w:val="single" w:color="1A8FAA" w:sz="4" w:space="4"/>
        </w:pBdr>
        <w:spacing w:after="160" w:before="400"/>
      </w:pPr>
      <w:r>
        <w:rPr>
          <w:rFonts w:ascii="Arial" w:cs="Arial" w:eastAsia="Arial" w:hAnsi="Arial"/>
          <w:b/>
          <w:bCs/>
          <w:color w:val="1A8FAA"/>
          <w:sz w:val="28"/>
          <w:szCs w:val="28"/>
        </w:rPr>
        <w:t xml:space="preserve">8. Betaling</w:t>
      </w:r>
    </w:p>
    <w:p>
      <w:pPr>
        <w:spacing w:after="80" w:before="80"/>
      </w:pPr>
      <w:r>
        <w:rPr>
          <w:rFonts w:ascii="Arial" w:cs="Arial" w:eastAsia="Arial" w:hAnsi="Arial"/>
          <w:color w:val="333333"/>
          <w:sz w:val="22"/>
          <w:szCs w:val="22"/>
        </w:rPr>
        <w:t xml:space="preserve">Facturatie vindt plaats bij aanvang van het traject voor het volledig overeengekomen bedrag, tenzij in de offerte of overeenkomst uitdrukkelijk anders is vastgelegd.</w:t>
      </w:r>
    </w:p>
    <w:p>
      <w:pPr>
        <w:spacing w:after="80" w:before="80"/>
      </w:pPr>
      <w:r>
        <w:t xml:space="preserve"/>
      </w:r>
    </w:p>
    <w:p>
      <w:pPr>
        <w:spacing w:after="80" w:before="80"/>
      </w:pPr>
      <w:r>
        <w:rPr>
          <w:rFonts w:ascii="Arial" w:cs="Arial" w:eastAsia="Arial" w:hAnsi="Arial"/>
          <w:color w:val="333333"/>
          <w:sz w:val="22"/>
          <w:szCs w:val="22"/>
        </w:rPr>
        <w:t xml:space="preserve">Facturen zijn betaalbaar binnen 30 dagen na factuurdatum, op rekeningnummer:</w:t>
      </w:r>
    </w:p>
    <w:p>
      <w:pPr>
        <w:spacing w:after="80" w:before="80"/>
      </w:pPr>
      <w:r>
        <w:t xml:space="preserve"/>
      </w:r>
    </w:p>
    <w:p>
      <w:pPr>
        <w:spacing w:after="80" w:before="80"/>
      </w:pPr>
      <w:r>
        <w:rPr>
          <w:rFonts w:ascii="Arial" w:cs="Arial" w:eastAsia="Arial" w:hAnsi="Arial"/>
          <w:b/>
          <w:bCs/>
          <w:color w:val="333333"/>
          <w:sz w:val="22"/>
          <w:szCs w:val="22"/>
        </w:rPr>
        <w:t xml:space="preserve">NL58 KNAB 0775 0690 19 t.a.v. Mind &amp; Matter</w:t>
      </w:r>
    </w:p>
    <w:p>
      <w:pPr>
        <w:spacing w:after="80" w:before="80"/>
      </w:pPr>
      <w:r>
        <w:t xml:space="preserve"/>
      </w:r>
    </w:p>
    <w:p>
      <w:pPr>
        <w:spacing w:after="80" w:before="80"/>
      </w:pPr>
      <w:r>
        <w:rPr>
          <w:rFonts w:ascii="Arial" w:cs="Arial" w:eastAsia="Arial" w:hAnsi="Arial"/>
          <w:color w:val="333333"/>
          <w:sz w:val="22"/>
          <w:szCs w:val="22"/>
        </w:rPr>
        <w:t xml:space="preserve">Bij overschrijding van de betalingstermijn is de opdrachtgever van rechtswege in verzuim en is Mind &amp; Matter gerechtigd de wettelijke handelsrente in rekening te brengen. Alle in redelijkheid gemaakte incassokosten komen voor rekening van de opdrachtgever.</w:t>
      </w:r>
    </w:p>
    <w:p>
      <w:pPr>
        <w:spacing w:after="80" w:before="80"/>
      </w:pPr>
      <w:r>
        <w:t xml:space="preserve"/>
      </w:r>
    </w:p>
    <w:p>
      <w:pPr>
        <w:spacing w:after="80" w:before="80"/>
      </w:pPr>
      <w:r>
        <w:rPr>
          <w:rFonts w:ascii="Arial" w:cs="Arial" w:eastAsia="Arial" w:hAnsi="Arial"/>
          <w:color w:val="333333"/>
          <w:sz w:val="22"/>
          <w:szCs w:val="22"/>
        </w:rPr>
        <w:t xml:space="preserve">Mind &amp; Matter behoudt zich het recht voor tarieven aan te passen. Wijzigingen worden vooraf schriftelijk gecommuniceerd en gelden niet voor reeds overeengekomen opdrachten.</w:t>
      </w:r>
    </w:p>
    <w:p>
      <w:pPr>
        <w:pBdr>
          <w:bottom w:val="single" w:color="1A8FAA" w:sz="4" w:space="4"/>
        </w:pBdr>
        <w:spacing w:after="160" w:before="400"/>
      </w:pPr>
      <w:r>
        <w:rPr>
          <w:rFonts w:ascii="Arial" w:cs="Arial" w:eastAsia="Arial" w:hAnsi="Arial"/>
          <w:b/>
          <w:bCs/>
          <w:color w:val="1A8FAA"/>
          <w:sz w:val="28"/>
          <w:szCs w:val="28"/>
        </w:rPr>
        <w:t xml:space="preserve">9. Annulering door de opdrachtgever</w:t>
      </w:r>
    </w:p>
    <w:p>
      <w:pPr>
        <w:spacing w:after="80" w:before="80"/>
      </w:pPr>
      <w:r>
        <w:rPr>
          <w:rFonts w:ascii="Arial" w:cs="Arial" w:eastAsia="Arial" w:hAnsi="Arial"/>
          <w:color w:val="333333"/>
          <w:sz w:val="22"/>
          <w:szCs w:val="22"/>
        </w:rPr>
        <w:t xml:space="preserve">Annulering dient schriftelijk te geschieden via info@mindandmatter.nl. Mind &amp; Matter bevestigt ontvangst per e-mail.</w:t>
      </w:r>
    </w:p>
    <w:p>
      <w:pPr>
        <w:spacing w:after="80" w:before="80"/>
      </w:pPr>
      <w:r>
        <w:t xml:space="preserve"/>
      </w:r>
    </w:p>
    <w:p>
      <w:pPr>
        <w:spacing w:after="120" w:before="320"/>
      </w:pPr>
      <w:r>
        <w:rPr>
          <w:rFonts w:ascii="Arial" w:cs="Arial" w:eastAsia="Arial" w:hAnsi="Arial"/>
          <w:b/>
          <w:bCs/>
          <w:color w:val="333333"/>
          <w:sz w:val="24"/>
          <w:szCs w:val="24"/>
        </w:rPr>
        <w:t xml:space="preserve">9a. Individuele sessies</w:t>
      </w:r>
    </w:p>
    <w:p>
      <w:pPr>
        <w:pStyle w:val="ListParagraph"/>
        <w:numPr>
          <w:ilvl w:val="0"/>
          <w:numId w:val="2"/>
        </w:numPr>
        <w:spacing w:after="60" w:before="60"/>
      </w:pPr>
      <w:r>
        <w:rPr>
          <w:rFonts w:ascii="Arial" w:cs="Arial" w:eastAsia="Arial" w:hAnsi="Arial"/>
          <w:color w:val="333333"/>
          <w:sz w:val="22"/>
          <w:szCs w:val="22"/>
        </w:rPr>
        <w:t xml:space="preserve">Annulering meer dan 3 werkdagen van tevoren: kosteloos.</w:t>
      </w:r>
    </w:p>
    <w:p>
      <w:pPr>
        <w:pStyle w:val="ListParagraph"/>
        <w:numPr>
          <w:ilvl w:val="0"/>
          <w:numId w:val="2"/>
        </w:numPr>
        <w:spacing w:after="60" w:before="60"/>
      </w:pPr>
      <w:r>
        <w:rPr>
          <w:rFonts w:ascii="Arial" w:cs="Arial" w:eastAsia="Arial" w:hAnsi="Arial"/>
          <w:color w:val="333333"/>
          <w:sz w:val="22"/>
          <w:szCs w:val="22"/>
        </w:rPr>
        <w:t xml:space="preserve">Annulering 1 tot 3 werkdagen van tevoren: 50% van de sessieprijs.</w:t>
      </w:r>
    </w:p>
    <w:p>
      <w:pPr>
        <w:pStyle w:val="ListParagraph"/>
        <w:numPr>
          <w:ilvl w:val="0"/>
          <w:numId w:val="2"/>
        </w:numPr>
        <w:spacing w:after="60" w:before="60"/>
      </w:pPr>
      <w:r>
        <w:rPr>
          <w:rFonts w:ascii="Arial" w:cs="Arial" w:eastAsia="Arial" w:hAnsi="Arial"/>
          <w:color w:val="333333"/>
          <w:sz w:val="22"/>
          <w:szCs w:val="22"/>
        </w:rPr>
        <w:t xml:space="preserve">Annulering binnen 24 uur of no-show: 100% van de sessieprijs.</w:t>
      </w:r>
    </w:p>
    <w:p>
      <w:pPr>
        <w:spacing w:after="80" w:before="80"/>
      </w:pPr>
      <w:r>
        <w:t xml:space="preserve"/>
      </w:r>
    </w:p>
    <w:p>
      <w:pPr>
        <w:spacing w:after="120" w:before="320"/>
      </w:pPr>
      <w:r>
        <w:rPr>
          <w:rFonts w:ascii="Arial" w:cs="Arial" w:eastAsia="Arial" w:hAnsi="Arial"/>
          <w:b/>
          <w:bCs/>
          <w:color w:val="333333"/>
          <w:sz w:val="24"/>
          <w:szCs w:val="24"/>
        </w:rPr>
        <w:t xml:space="preserve">9b. Programma's en teamtrainingen</w:t>
      </w:r>
    </w:p>
    <w:p>
      <w:pPr>
        <w:pStyle w:val="ListParagraph"/>
        <w:numPr>
          <w:ilvl w:val="0"/>
          <w:numId w:val="2"/>
        </w:numPr>
        <w:spacing w:after="60" w:before="60"/>
      </w:pPr>
      <w:r>
        <w:rPr>
          <w:rFonts w:ascii="Arial" w:cs="Arial" w:eastAsia="Arial" w:hAnsi="Arial"/>
          <w:color w:val="333333"/>
          <w:sz w:val="22"/>
          <w:szCs w:val="22"/>
        </w:rPr>
        <w:t xml:space="preserve">Annulering meer dan 28 dagen voor aanvang: 20% van het totaalbedrag (administratiekosten).</w:t>
      </w:r>
    </w:p>
    <w:p>
      <w:pPr>
        <w:pStyle w:val="ListParagraph"/>
        <w:numPr>
          <w:ilvl w:val="0"/>
          <w:numId w:val="2"/>
        </w:numPr>
        <w:spacing w:after="60" w:before="60"/>
      </w:pPr>
      <w:r>
        <w:rPr>
          <w:rFonts w:ascii="Arial" w:cs="Arial" w:eastAsia="Arial" w:hAnsi="Arial"/>
          <w:color w:val="333333"/>
          <w:sz w:val="22"/>
          <w:szCs w:val="22"/>
        </w:rPr>
        <w:t xml:space="preserve">Annulering 14 tot 28 dagen voor aanvang: 50% van het totaalbedrag.</w:t>
      </w:r>
    </w:p>
    <w:p>
      <w:pPr>
        <w:pStyle w:val="ListParagraph"/>
        <w:numPr>
          <w:ilvl w:val="0"/>
          <w:numId w:val="2"/>
        </w:numPr>
        <w:spacing w:after="60" w:before="60"/>
      </w:pPr>
      <w:r>
        <w:rPr>
          <w:rFonts w:ascii="Arial" w:cs="Arial" w:eastAsia="Arial" w:hAnsi="Arial"/>
          <w:color w:val="333333"/>
          <w:sz w:val="22"/>
          <w:szCs w:val="22"/>
        </w:rPr>
        <w:t xml:space="preserve">Annulering minder dan 14 dagen voor aanvang: het volledige overeengekomen bedrag is verschuldigd.</w:t>
      </w:r>
    </w:p>
    <w:p>
      <w:pPr>
        <w:spacing w:after="80" w:before="80"/>
      </w:pPr>
      <w:r>
        <w:t xml:space="preserve"/>
      </w:r>
    </w:p>
    <w:p>
      <w:pPr>
        <w:spacing w:after="80" w:before="80"/>
      </w:pPr>
      <w:r>
        <w:rPr>
          <w:rFonts w:ascii="Arial" w:cs="Arial" w:eastAsia="Arial" w:hAnsi="Arial"/>
          <w:color w:val="333333"/>
          <w:sz w:val="22"/>
          <w:szCs w:val="22"/>
        </w:rPr>
        <w:t xml:space="preserve">Vervanging van een deelnemer is mogelijk tot uiterlijk 5 werkdagen voor aanvang, na overleg en intake met Mind &amp; Matter.</w:t>
      </w:r>
    </w:p>
    <w:p>
      <w:pPr>
        <w:spacing w:after="80" w:before="80"/>
      </w:pPr>
      <w:r>
        <w:t xml:space="preserve"/>
      </w:r>
    </w:p>
    <w:p>
      <w:pPr>
        <w:spacing w:after="80" w:before="80"/>
      </w:pPr>
      <w:r>
        <w:rPr>
          <w:rFonts w:ascii="Arial" w:cs="Arial" w:eastAsia="Arial" w:hAnsi="Arial"/>
          <w:color w:val="333333"/>
          <w:sz w:val="22"/>
          <w:szCs w:val="22"/>
        </w:rPr>
        <w:t xml:space="preserve">Bij onvoldoende deelnemers behoudt Mind &amp; Matter zich het recht voor een groepstraining of programma niet door te laten gaan. Ingeschrevenen worden uiterlijk 5 werkdagen van tevoren geïnformeerd en reeds betaalde bedragen worden gerestitueerd.</w:t>
      </w:r>
    </w:p>
    <w:p>
      <w:pPr>
        <w:pBdr>
          <w:bottom w:val="single" w:color="1A8FAA" w:sz="4" w:space="4"/>
        </w:pBdr>
        <w:spacing w:after="160" w:before="400"/>
      </w:pPr>
      <w:r>
        <w:rPr>
          <w:rFonts w:ascii="Arial" w:cs="Arial" w:eastAsia="Arial" w:hAnsi="Arial"/>
          <w:b/>
          <w:bCs/>
          <w:color w:val="1A8FAA"/>
          <w:sz w:val="28"/>
          <w:szCs w:val="28"/>
        </w:rPr>
        <w:t xml:space="preserve">10. Verzetten van afspraken</w:t>
      </w:r>
    </w:p>
    <w:p>
      <w:pPr>
        <w:spacing w:after="80" w:before="80"/>
      </w:pPr>
      <w:r>
        <w:rPr>
          <w:rFonts w:ascii="Arial" w:cs="Arial" w:eastAsia="Arial" w:hAnsi="Arial"/>
          <w:color w:val="333333"/>
          <w:sz w:val="22"/>
          <w:szCs w:val="22"/>
        </w:rPr>
        <w:t xml:space="preserve">Verzetten van een individuele sessie kan kosteloos tot 3 werkdagen van tevoren. Bij kortere termijn:</w:t>
      </w:r>
    </w:p>
    <w:p>
      <w:pPr>
        <w:spacing w:after="80" w:before="80"/>
      </w:pPr>
      <w:r>
        <w:t xml:space="preserve"/>
      </w:r>
    </w:p>
    <w:p>
      <w:pPr>
        <w:pStyle w:val="ListParagraph"/>
        <w:numPr>
          <w:ilvl w:val="0"/>
          <w:numId w:val="2"/>
        </w:numPr>
        <w:spacing w:after="60" w:before="60"/>
      </w:pPr>
      <w:r>
        <w:rPr>
          <w:rFonts w:ascii="Arial" w:cs="Arial" w:eastAsia="Arial" w:hAnsi="Arial"/>
          <w:color w:val="333333"/>
          <w:sz w:val="22"/>
          <w:szCs w:val="22"/>
        </w:rPr>
        <w:t xml:space="preserve">Verzetten 24 tot 72 uur van tevoren: € 25,00 administratiekosten.</w:t>
      </w:r>
    </w:p>
    <w:p>
      <w:pPr>
        <w:pStyle w:val="ListParagraph"/>
        <w:numPr>
          <w:ilvl w:val="0"/>
          <w:numId w:val="2"/>
        </w:numPr>
        <w:spacing w:after="60" w:before="60"/>
      </w:pPr>
      <w:r>
        <w:rPr>
          <w:rFonts w:ascii="Arial" w:cs="Arial" w:eastAsia="Arial" w:hAnsi="Arial"/>
          <w:color w:val="333333"/>
          <w:sz w:val="22"/>
          <w:szCs w:val="22"/>
        </w:rPr>
        <w:t xml:space="preserve">Verzetten binnen 24 uur: € 50,00 administratiekosten.</w:t>
      </w:r>
    </w:p>
    <w:p>
      <w:pPr>
        <w:pBdr>
          <w:bottom w:val="single" w:color="1A8FAA" w:sz="4" w:space="4"/>
        </w:pBdr>
        <w:spacing w:after="160" w:before="400"/>
      </w:pPr>
      <w:r>
        <w:rPr>
          <w:rFonts w:ascii="Arial" w:cs="Arial" w:eastAsia="Arial" w:hAnsi="Arial"/>
          <w:b/>
          <w:bCs/>
          <w:color w:val="1A8FAA"/>
          <w:sz w:val="28"/>
          <w:szCs w:val="28"/>
        </w:rPr>
        <w:t xml:space="preserve">11. Annulering of verzetting door Mind &amp; Matter</w:t>
      </w:r>
    </w:p>
    <w:p>
      <w:pPr>
        <w:spacing w:after="80" w:before="80"/>
      </w:pPr>
      <w:r>
        <w:rPr>
          <w:rFonts w:ascii="Arial" w:cs="Arial" w:eastAsia="Arial" w:hAnsi="Arial"/>
          <w:color w:val="333333"/>
          <w:sz w:val="22"/>
          <w:szCs w:val="22"/>
        </w:rPr>
        <w:t xml:space="preserve">Mind &amp; Matter behoudt zich het recht voor een sessie, training of programma te annuleren of te verzetten bij onvoorziene omstandigheden of overmacht. De opdrachtgever wordt zo spoedig mogelijk per e-mail geïnformeerd.</w:t>
      </w:r>
    </w:p>
    <w:p>
      <w:pPr>
        <w:spacing w:after="80" w:before="80"/>
      </w:pPr>
      <w:r>
        <w:t xml:space="preserve"/>
      </w:r>
    </w:p>
    <w:p>
      <w:pPr>
        <w:spacing w:after="80" w:before="80"/>
      </w:pPr>
      <w:r>
        <w:rPr>
          <w:rFonts w:ascii="Arial" w:cs="Arial" w:eastAsia="Arial" w:hAnsi="Arial"/>
          <w:color w:val="333333"/>
          <w:sz w:val="22"/>
          <w:szCs w:val="22"/>
        </w:rPr>
        <w:t xml:space="preserve">Bij annulering door Mind &amp; Matter worden reeds betaalde bedragen binnen 14 dagen gerestitueerd. De opdrachtgever heeft geen recht op schadevergoeding of vergoeding van indirecte kosten.</w:t>
      </w:r>
    </w:p>
    <w:p>
      <w:pPr>
        <w:pBdr>
          <w:bottom w:val="single" w:color="1A8FAA" w:sz="4" w:space="4"/>
        </w:pBdr>
        <w:spacing w:after="160" w:before="400"/>
      </w:pPr>
      <w:r>
        <w:rPr>
          <w:rFonts w:ascii="Arial" w:cs="Arial" w:eastAsia="Arial" w:hAnsi="Arial"/>
          <w:b/>
          <w:bCs/>
          <w:color w:val="1A8FAA"/>
          <w:sz w:val="28"/>
          <w:szCs w:val="28"/>
        </w:rPr>
        <w:t xml:space="preserve">12. Aansprakelijkheid</w:t>
      </w:r>
    </w:p>
    <w:p>
      <w:pPr>
        <w:spacing w:after="80" w:before="80"/>
      </w:pPr>
      <w:r>
        <w:rPr>
          <w:rFonts w:ascii="Arial" w:cs="Arial" w:eastAsia="Arial" w:hAnsi="Arial"/>
          <w:color w:val="333333"/>
          <w:sz w:val="22"/>
          <w:szCs w:val="22"/>
        </w:rPr>
        <w:t xml:space="preserve">Mind &amp; Matter is niet aansprakelijk voor indirecte schade, gevolgschade, gederfde winst of productieverlies die voortvloeit uit of verband houdt met de uitvoering van de opdracht.</w:t>
      </w:r>
    </w:p>
    <w:p>
      <w:pPr>
        <w:spacing w:after="80" w:before="80"/>
      </w:pPr>
      <w:r>
        <w:t xml:space="preserve"/>
      </w:r>
    </w:p>
    <w:p>
      <w:pPr>
        <w:spacing w:after="80" w:before="80"/>
      </w:pPr>
      <w:r>
        <w:rPr>
          <w:rFonts w:ascii="Arial" w:cs="Arial" w:eastAsia="Arial" w:hAnsi="Arial"/>
          <w:color w:val="333333"/>
          <w:sz w:val="22"/>
          <w:szCs w:val="22"/>
        </w:rPr>
        <w:t xml:space="preserve">De aansprakelijkheid van Mind &amp; Matter is in alle gevallen beperkt tot het bedrag dat voor de betreffende opdracht in rekening is gebracht, tot een maximum van € 5.000,- per gebeurtenis.</w:t>
      </w:r>
    </w:p>
    <w:p>
      <w:pPr>
        <w:spacing w:after="80" w:before="80"/>
      </w:pPr>
      <w:r>
        <w:t xml:space="preserve"/>
      </w:r>
    </w:p>
    <w:p>
      <w:pPr>
        <w:spacing w:after="80" w:before="80"/>
      </w:pPr>
      <w:r>
        <w:rPr>
          <w:rFonts w:ascii="Arial" w:cs="Arial" w:eastAsia="Arial" w:hAnsi="Arial"/>
          <w:color w:val="333333"/>
          <w:sz w:val="22"/>
          <w:szCs w:val="22"/>
        </w:rPr>
        <w:t xml:space="preserve">Mind &amp; Matter is niet aansprakelijk voor schade die het gevolg is van onjuiste of onvolledige informatieverstrekking door de opdrachtgever.</w:t>
      </w:r>
    </w:p>
    <w:p>
      <w:pPr>
        <w:pBdr>
          <w:bottom w:val="single" w:color="1A8FAA" w:sz="4" w:space="4"/>
        </w:pBdr>
        <w:spacing w:after="160" w:before="400"/>
      </w:pPr>
      <w:r>
        <w:rPr>
          <w:rFonts w:ascii="Arial" w:cs="Arial" w:eastAsia="Arial" w:hAnsi="Arial"/>
          <w:b/>
          <w:bCs/>
          <w:color w:val="1A8FAA"/>
          <w:sz w:val="28"/>
          <w:szCs w:val="28"/>
        </w:rPr>
        <w:t xml:space="preserve">13. Klachtenprocedure</w:t>
      </w:r>
    </w:p>
    <w:p>
      <w:pPr>
        <w:spacing w:after="80" w:before="80"/>
      </w:pPr>
      <w:r>
        <w:rPr>
          <w:rFonts w:ascii="Arial" w:cs="Arial" w:eastAsia="Arial" w:hAnsi="Arial"/>
          <w:color w:val="333333"/>
          <w:sz w:val="22"/>
          <w:szCs w:val="22"/>
        </w:rPr>
        <w:t xml:space="preserve">Klachten over de dienstverlening dienen zo spoedig mogelijk — maar uiterlijk binnen één maand na het ontstaan — schriftelijk te worden gemeld bij Mind &amp; Matter via info@mindandmatter.nl of per post aan Deilsegraaf 2, 4157 PC Enspijk.</w:t>
      </w:r>
    </w:p>
    <w:p>
      <w:pPr>
        <w:spacing w:after="80" w:before="80"/>
      </w:pPr>
      <w:r>
        <w:t xml:space="preserve"/>
      </w:r>
    </w:p>
    <w:p>
      <w:pPr>
        <w:spacing w:after="80" w:before="80"/>
      </w:pPr>
      <w:r>
        <w:rPr>
          <w:rFonts w:ascii="Arial" w:cs="Arial" w:eastAsia="Arial" w:hAnsi="Arial"/>
          <w:color w:val="333333"/>
          <w:sz w:val="22"/>
          <w:szCs w:val="22"/>
        </w:rPr>
        <w:t xml:space="preserve">Mind &amp; Matter valt voor alle diensten (coaching, hypnotherapie en training) onder het klachtrecht en tuchtrecht van de Geschilleninstantie Alternatieve Therapeuten (GAT) via de Wkkgz-regeling. Meer informatie: gatgeschillen.nl.</w:t>
      </w:r>
    </w:p>
    <w:p>
      <w:pPr>
        <w:pBdr>
          <w:bottom w:val="single" w:color="1A8FAA" w:sz="4" w:space="4"/>
        </w:pBdr>
        <w:spacing w:after="160" w:before="400"/>
      </w:pPr>
      <w:r>
        <w:rPr>
          <w:rFonts w:ascii="Arial" w:cs="Arial" w:eastAsia="Arial" w:hAnsi="Arial"/>
          <w:b/>
          <w:bCs/>
          <w:color w:val="1A8FAA"/>
          <w:sz w:val="28"/>
          <w:szCs w:val="28"/>
        </w:rPr>
        <w:t xml:space="preserve">14. Privacy en gegevensbescherming</w:t>
      </w:r>
    </w:p>
    <w:p>
      <w:pPr>
        <w:spacing w:after="80" w:before="80"/>
      </w:pPr>
      <w:r>
        <w:rPr>
          <w:rFonts w:ascii="Arial" w:cs="Arial" w:eastAsia="Arial" w:hAnsi="Arial"/>
          <w:color w:val="333333"/>
          <w:sz w:val="22"/>
          <w:szCs w:val="22"/>
        </w:rPr>
        <w:t xml:space="preserve">Mind &amp; Matter verwerkt persoonsgegevens van deelnemers conform de Algemene Verordening Gegevensbescherming (AVG). Gegevens worden uitsluitend gebruikt voor uitvoering van de opdracht en worden niet met derden gedeeld, tenzij wettelijk verplicht.</w:t>
      </w:r>
    </w:p>
    <w:p>
      <w:pPr>
        <w:spacing w:after="80" w:before="80"/>
      </w:pPr>
      <w:r>
        <w:t xml:space="preserve"/>
      </w:r>
    </w:p>
    <w:p>
      <w:pPr>
        <w:spacing w:after="80" w:before="80"/>
      </w:pPr>
      <w:r>
        <w:rPr>
          <w:rFonts w:ascii="Arial" w:cs="Arial" w:eastAsia="Arial" w:hAnsi="Arial"/>
          <w:color w:val="333333"/>
          <w:sz w:val="22"/>
          <w:szCs w:val="22"/>
        </w:rPr>
        <w:t xml:space="preserve">De opdrachtgever is verantwoordelijk voor het informeren van deelnemers over de verwerking van hun persoonsgegevens door Mind &amp; Matter. Deelnemers hebben het recht hun gegevens in te zien, te corrigeren of te laten verwijderen via info@mindandmatter.nl.</w:t>
      </w:r>
    </w:p>
    <w:p>
      <w:pPr>
        <w:spacing w:after="80" w:before="80"/>
      </w:pPr>
      <w:r>
        <w:t xml:space="preserve"/>
      </w:r>
    </w:p>
    <w:p>
      <w:pPr>
        <w:spacing w:after="80" w:before="80"/>
      </w:pPr>
      <w:r>
        <w:rPr>
          <w:rFonts w:ascii="Arial" w:cs="Arial" w:eastAsia="Arial" w:hAnsi="Arial"/>
          <w:color w:val="333333"/>
          <w:sz w:val="22"/>
          <w:szCs w:val="22"/>
        </w:rPr>
        <w:t xml:space="preserve">Bij opdrachten waarbij Mind &amp; Matter persoonsgegevens verwerkt namens de opdrachtgever, kunnen partijen indien gewenst een verwerkersovereenkomst sluiten.</w:t>
      </w:r>
    </w:p>
    <w:p>
      <w:pPr>
        <w:pBdr>
          <w:bottom w:val="single" w:color="1A8FAA" w:sz="4" w:space="4"/>
        </w:pBdr>
        <w:spacing w:after="160" w:before="400"/>
      </w:pPr>
      <w:r>
        <w:rPr>
          <w:rFonts w:ascii="Arial" w:cs="Arial" w:eastAsia="Arial" w:hAnsi="Arial"/>
          <w:b/>
          <w:bCs/>
          <w:color w:val="1A8FAA"/>
          <w:sz w:val="28"/>
          <w:szCs w:val="28"/>
        </w:rPr>
        <w:t xml:space="preserve">15. Intellectueel eigendom</w:t>
      </w:r>
    </w:p>
    <w:p>
      <w:pPr>
        <w:spacing w:after="80" w:before="80"/>
      </w:pPr>
      <w:r>
        <w:rPr>
          <w:rFonts w:ascii="Arial" w:cs="Arial" w:eastAsia="Arial" w:hAnsi="Arial"/>
          <w:color w:val="333333"/>
          <w:sz w:val="22"/>
          <w:szCs w:val="22"/>
        </w:rPr>
        <w:t xml:space="preserve">Alle door Mind &amp; Matter ontwikkelde en verstrekte materialen — waaronder programmaontwerpen, trainingsmateriaal, tools en werkbladen — zijn en blijven eigendom van Mind &amp; Matter. De opdrachtgever verkrijgt uitsluitend het gebruiksrecht voor de overeengekomen opdracht.</w:t>
      </w:r>
    </w:p>
    <w:p>
      <w:pPr>
        <w:spacing w:after="80" w:before="80"/>
      </w:pPr>
      <w:r>
        <w:t xml:space="preserve"/>
      </w:r>
    </w:p>
    <w:p>
      <w:pPr>
        <w:spacing w:after="80" w:before="80"/>
      </w:pPr>
      <w:r>
        <w:rPr>
          <w:rFonts w:ascii="Arial" w:cs="Arial" w:eastAsia="Arial" w:hAnsi="Arial"/>
          <w:color w:val="333333"/>
          <w:sz w:val="22"/>
          <w:szCs w:val="22"/>
        </w:rPr>
        <w:t xml:space="preserve">Reproductie, verspreiding of gebruik buiten de opdracht is uitsluitend toegestaan met schriftelijke toestemming van Mind &amp; Matter.</w:t>
      </w:r>
    </w:p>
    <w:p>
      <w:pPr>
        <w:pBdr>
          <w:bottom w:val="single" w:color="1A8FAA" w:sz="4" w:space="4"/>
        </w:pBdr>
        <w:spacing w:after="160" w:before="400"/>
      </w:pPr>
      <w:r>
        <w:rPr>
          <w:rFonts w:ascii="Arial" w:cs="Arial" w:eastAsia="Arial" w:hAnsi="Arial"/>
          <w:b/>
          <w:bCs/>
          <w:color w:val="1A8FAA"/>
          <w:sz w:val="28"/>
          <w:szCs w:val="28"/>
        </w:rPr>
        <w:t xml:space="preserve">16. Geheimhouding</w:t>
      </w:r>
    </w:p>
    <w:p>
      <w:pPr>
        <w:spacing w:after="80" w:before="80"/>
      </w:pPr>
      <w:r>
        <w:rPr>
          <w:rFonts w:ascii="Arial" w:cs="Arial" w:eastAsia="Arial" w:hAnsi="Arial"/>
          <w:color w:val="333333"/>
          <w:sz w:val="22"/>
          <w:szCs w:val="22"/>
        </w:rPr>
        <w:t xml:space="preserve">Beide partijen verplichten zich tot geheimhouding van vertrouwelijke informatie die zij in het kader van de samenwerking van elkaar ontvangen. Deze verplichting geldt ook na beëindiging van de overeenkomst.</w:t>
      </w:r>
    </w:p>
    <w:p>
      <w:pPr>
        <w:pBdr>
          <w:bottom w:val="single" w:color="1A8FAA" w:sz="4" w:space="4"/>
        </w:pBdr>
        <w:spacing w:after="160" w:before="400"/>
      </w:pPr>
      <w:r>
        <w:rPr>
          <w:rFonts w:ascii="Arial" w:cs="Arial" w:eastAsia="Arial" w:hAnsi="Arial"/>
          <w:b/>
          <w:bCs/>
          <w:color w:val="1A8FAA"/>
          <w:sz w:val="28"/>
          <w:szCs w:val="28"/>
        </w:rPr>
        <w:t xml:space="preserve">17. Contactgegevens Mind &amp; Matter</w:t>
      </w:r>
    </w:p>
    <w:p>
      <w:pPr>
        <w:spacing w:after="80" w:before="80"/>
      </w:pPr>
      <w:r>
        <w:rPr>
          <w:rFonts w:ascii="Arial" w:cs="Arial" w:eastAsia="Arial" w:hAnsi="Arial"/>
          <w:color w:val="333333"/>
          <w:sz w:val="22"/>
          <w:szCs w:val="22"/>
        </w:rPr>
        <w:t xml:space="preserve">Mind &amp; Matter</w:t>
      </w:r>
    </w:p>
    <w:p>
      <w:pPr>
        <w:spacing w:after="80" w:before="80"/>
      </w:pPr>
      <w:r>
        <w:rPr>
          <w:rFonts w:ascii="Arial" w:cs="Arial" w:eastAsia="Arial" w:hAnsi="Arial"/>
          <w:color w:val="333333"/>
          <w:sz w:val="22"/>
          <w:szCs w:val="22"/>
        </w:rPr>
        <w:t xml:space="preserve">Deilsegraaf 2, 4157 PC Enspijk</w:t>
      </w:r>
    </w:p>
    <w:p>
      <w:pPr>
        <w:spacing w:after="80" w:before="80"/>
      </w:pPr>
      <w:r>
        <w:rPr>
          <w:rFonts w:ascii="Arial" w:cs="Arial" w:eastAsia="Arial" w:hAnsi="Arial"/>
          <w:color w:val="333333"/>
          <w:sz w:val="22"/>
          <w:szCs w:val="22"/>
        </w:rPr>
        <w:t xml:space="preserve">T: 06 11691401</w:t>
      </w:r>
    </w:p>
    <w:p>
      <w:pPr>
        <w:spacing w:after="80" w:before="80"/>
      </w:pPr>
      <w:r>
        <w:rPr>
          <w:rFonts w:ascii="Arial" w:cs="Arial" w:eastAsia="Arial" w:hAnsi="Arial"/>
          <w:color w:val="333333"/>
          <w:sz w:val="22"/>
          <w:szCs w:val="22"/>
        </w:rPr>
        <w:t xml:space="preserve">E: info@mindandmatter.nl</w:t>
      </w:r>
    </w:p>
    <w:p>
      <w:pPr>
        <w:spacing w:after="80" w:before="80"/>
      </w:pPr>
      <w:r>
        <w:rPr>
          <w:rFonts w:ascii="Arial" w:cs="Arial" w:eastAsia="Arial" w:hAnsi="Arial"/>
          <w:color w:val="333333"/>
          <w:sz w:val="22"/>
          <w:szCs w:val="22"/>
        </w:rPr>
        <w:t xml:space="preserve">W: mindandmatter.nl</w:t>
      </w:r>
    </w:p>
    <w:p>
      <w:pPr>
        <w:spacing w:after="80" w:before="80"/>
      </w:pPr>
      <w:r>
        <w:rPr>
          <w:rFonts w:ascii="Arial" w:cs="Arial" w:eastAsia="Arial" w:hAnsi="Arial"/>
          <w:color w:val="333333"/>
          <w:sz w:val="22"/>
          <w:szCs w:val="22"/>
        </w:rPr>
        <w:t xml:space="preserve">KVK: 92749739</w:t>
      </w:r>
    </w:p>
    <w:p>
      <w:pPr>
        <w:spacing w:after="80" w:before="80"/>
      </w:pPr>
      <w:r>
        <w:rPr>
          <w:rFonts w:ascii="Arial" w:cs="Arial" w:eastAsia="Arial" w:hAnsi="Arial"/>
          <w:color w:val="333333"/>
          <w:sz w:val="22"/>
          <w:szCs w:val="22"/>
        </w:rPr>
        <w:t xml:space="preserve">IBAN: NL58 KNAB 0775 0690 19 t.a.v. Mind &amp; Matter</w:t>
      </w:r>
    </w:p>
    <w:p>
      <w:pPr>
        <w:pBdr>
          <w:bottom w:val="single" w:color="1A8FAA" w:sz="4" w:space="4"/>
        </w:pBdr>
        <w:spacing w:after="160" w:before="400"/>
      </w:pPr>
      <w:r>
        <w:rPr>
          <w:rFonts w:ascii="Arial" w:cs="Arial" w:eastAsia="Arial" w:hAnsi="Arial"/>
          <w:b/>
          <w:bCs/>
          <w:color w:val="1A8FAA"/>
          <w:sz w:val="28"/>
          <w:szCs w:val="28"/>
        </w:rPr>
        <w:t xml:space="preserve">18. Toepasselijk recht en geschillen</w:t>
      </w:r>
    </w:p>
    <w:p>
      <w:pPr>
        <w:spacing w:after="80" w:before="80"/>
      </w:pPr>
      <w:r>
        <w:rPr>
          <w:rFonts w:ascii="Arial" w:cs="Arial" w:eastAsia="Arial" w:hAnsi="Arial"/>
          <w:color w:val="333333"/>
          <w:sz w:val="22"/>
          <w:szCs w:val="22"/>
        </w:rPr>
        <w:t xml:space="preserve">Op alle overeenkomsten tussen Mind &amp; Matter en opdrachtgever is Nederlands recht van toepassing. Geschillen worden in eerste instantie voorgelegd aan de GAT-geschilleninstantie. Indien het geschil niet langs die weg wordt opgelost, is de bevoegde rechter in het arrondissement Gelderland bij uitsluiting bevoegd.</w:t>
      </w:r>
    </w:p>
    <w:p>
      <w:pPr>
        <w:pBdr>
          <w:bottom w:val="single" w:color="1A8FAA" w:sz="4" w:space="4"/>
        </w:pBdr>
        <w:spacing w:after="160" w:before="400"/>
      </w:pPr>
      <w:r>
        <w:rPr>
          <w:rFonts w:ascii="Arial" w:cs="Arial" w:eastAsia="Arial" w:hAnsi="Arial"/>
          <w:b/>
          <w:bCs/>
          <w:color w:val="1A8FAA"/>
          <w:sz w:val="28"/>
          <w:szCs w:val="28"/>
        </w:rPr>
        <w:t xml:space="preserve">19. Wijzigingen en overige bepalingen</w:t>
      </w:r>
    </w:p>
    <w:p>
      <w:pPr>
        <w:spacing w:after="80" w:before="80"/>
      </w:pPr>
      <w:r>
        <w:rPr>
          <w:rFonts w:ascii="Arial" w:cs="Arial" w:eastAsia="Arial" w:hAnsi="Arial"/>
          <w:color w:val="333333"/>
          <w:sz w:val="22"/>
          <w:szCs w:val="22"/>
        </w:rPr>
        <w:t xml:space="preserve">Mind &amp; Matter behoudt zich het recht voor tijden, locaties of inhoud van sessies of trainingen te wijzigen indien omstandigheden dit vereisen. In gevallen waarin deze voorwaarden niet voorzien, beslist Mind &amp; Matter.</w:t>
      </w:r>
    </w:p>
    <w:p>
      <w:pPr>
        <w:spacing w:after="80" w:before="80"/>
      </w:pPr>
      <w:r>
        <w:t xml:space="preserve"/>
      </w:r>
    </w:p>
    <w:p>
      <w:pPr>
        <w:spacing w:after="80" w:before="80"/>
      </w:pPr>
      <w:r>
        <w:rPr>
          <w:rFonts w:ascii="Arial" w:cs="Arial" w:eastAsia="Arial" w:hAnsi="Arial"/>
          <w:color w:val="333333"/>
          <w:sz w:val="22"/>
          <w:szCs w:val="22"/>
        </w:rPr>
        <w:t xml:space="preserve">Deze Algemene Voorwaarden zijn kosteloos op te vragen via info@mindandmatter.nl.</w:t>
      </w:r>
    </w:p>
    <w:p>
      <w:pPr>
        <w:spacing w:after="80" w:before="80"/>
      </w:pPr>
      <w:r>
        <w:t xml:space="preserve"/>
      </w:r>
    </w:p>
    <w:p>
      <w:pPr>
        <w:spacing w:after="80" w:before="80"/>
      </w:pPr>
      <w:r>
        <w:rPr>
          <w:rFonts w:ascii="Arial" w:cs="Arial" w:eastAsia="Arial" w:hAnsi="Arial"/>
          <w:i/>
          <w:iCs/>
          <w:color w:val="888888"/>
          <w:sz w:val="22"/>
          <w:szCs w:val="22"/>
        </w:rPr>
        <w:t xml:space="preserve">Versie: mei 2025  |  Eric Maijer, Mind &amp; Matter</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2" w:space="4"/>
      </w:pBdr>
    </w:pPr>
    <w:r>
      <w:rPr>
        <w:rFonts w:ascii="Arial" w:cs="Arial" w:eastAsia="Arial" w:hAnsi="Arial"/>
        <w:color w:val="888888"/>
        <w:sz w:val="18"/>
        <w:szCs w:val="18"/>
      </w:rPr>
      <w:t xml:space="preserve">info@mindandmatter.nl  |  06 11691401  |  mindandmatter.nl  |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2" w:space="4"/>
      </w:pBdr>
    </w:pPr>
    <w:r>
      <w:rPr>
        <w:rFonts w:ascii="Arial" w:cs="Arial" w:eastAsia="Arial" w:hAnsi="Arial"/>
        <w:color w:val="888888"/>
        <w:sz w:val="18"/>
        <w:szCs w:val="18"/>
      </w:rPr>
      <w:t xml:space="preserve">Mind &amp; Matter  |  Algemene Voorwaarden Zakelijk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2026-05-16T19:11:03.835Z</dcterms:created>
  <dcterms:modified xsi:type="dcterms:W3CDTF">2026-05-16T19:11:03.835Z</dcterms:modified>
</cp:coreProperties>
</file>

<file path=docProps/custom.xml><?xml version="1.0" encoding="utf-8"?>
<Properties xmlns="http://schemas.openxmlformats.org/officeDocument/2006/custom-properties" xmlns:vt="http://schemas.openxmlformats.org/officeDocument/2006/docPropsVTypes"/>
</file>